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EEA2" w14:textId="77777777" w:rsidR="00734E43" w:rsidRDefault="00734E43" w:rsidP="00BF587E">
      <w:pPr>
        <w:spacing w:line="276" w:lineRule="auto"/>
        <w:rPr>
          <w:noProof/>
          <w:lang w:eastAsia="fr-FR" w:bidi="ar-SA"/>
        </w:rPr>
      </w:pPr>
      <w:bookmarkStart w:id="0" w:name="_Hlk20592647"/>
    </w:p>
    <w:p w14:paraId="075939F2" w14:textId="030CDC4C" w:rsidR="00BF587E" w:rsidRDefault="00BF587E" w:rsidP="00BF587E">
      <w:pPr>
        <w:spacing w:line="276" w:lineRule="auto"/>
        <w:rPr>
          <w:noProof/>
          <w:lang w:eastAsia="fr-FR" w:bidi="ar-SA"/>
        </w:rPr>
      </w:pPr>
      <w:r w:rsidRPr="00B444EF">
        <w:rPr>
          <w:noProof/>
          <w:lang w:eastAsia="fr-FR"/>
        </w:rPr>
        <w:drawing>
          <wp:inline distT="0" distB="0" distL="0" distR="0" wp14:anchorId="63416AC5" wp14:editId="5FA9F81B">
            <wp:extent cx="1905000" cy="397972"/>
            <wp:effectExtent l="0" t="0" r="0" b="2540"/>
            <wp:docPr id="1" name="Image 1" descr="S:\Bureau\UGE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ureau\UGE-Signa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01" cy="42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AB08" w14:textId="77777777" w:rsidR="00BF587E" w:rsidRDefault="00BF587E" w:rsidP="00BF587E">
      <w:pPr>
        <w:spacing w:line="276" w:lineRule="auto"/>
        <w:rPr>
          <w:noProof/>
          <w:lang w:eastAsia="fr-FR" w:bidi="ar-SA"/>
        </w:rPr>
      </w:pPr>
    </w:p>
    <w:p w14:paraId="1F43E031" w14:textId="1B6BD00F" w:rsidR="00B213B8" w:rsidRPr="005F4048" w:rsidRDefault="00432513" w:rsidP="00B213B8">
      <w:pPr>
        <w:pStyle w:val="Paragraphedeliste"/>
        <w:jc w:val="center"/>
        <w:rPr>
          <w:b/>
          <w:bCs/>
          <w:color w:val="0B1B8F"/>
        </w:rPr>
      </w:pPr>
      <w:r w:rsidRPr="005F4048">
        <w:rPr>
          <w:b/>
          <w:bCs/>
          <w:color w:val="0B1B8F"/>
        </w:rPr>
        <w:t>MASTER 1 COMMERCE INTERNATIONAL</w:t>
      </w:r>
      <w:r w:rsidR="00BF587E" w:rsidRPr="005F4048">
        <w:rPr>
          <w:b/>
          <w:bCs/>
          <w:color w:val="0B1B8F"/>
        </w:rPr>
        <w:t xml:space="preserve"> TRILINGUE</w:t>
      </w:r>
    </w:p>
    <w:p w14:paraId="644B6F77" w14:textId="77777777" w:rsidR="00B213B8" w:rsidRPr="005F4048" w:rsidRDefault="00B213B8" w:rsidP="00B213B8">
      <w:pPr>
        <w:pStyle w:val="Paragraphedeliste"/>
        <w:jc w:val="center"/>
        <w:rPr>
          <w:b/>
          <w:bCs/>
          <w:color w:val="0B1B8F"/>
        </w:rPr>
      </w:pPr>
    </w:p>
    <w:p w14:paraId="0632D4FB" w14:textId="5CA3FE80" w:rsidR="00432513" w:rsidRPr="005F4048" w:rsidRDefault="00B213B8" w:rsidP="00B213B8">
      <w:pPr>
        <w:pStyle w:val="Paragraphedeliste"/>
        <w:jc w:val="center"/>
        <w:rPr>
          <w:b/>
          <w:bCs/>
          <w:color w:val="0B1B8F"/>
        </w:rPr>
      </w:pPr>
      <w:r w:rsidRPr="005F4048">
        <w:rPr>
          <w:b/>
          <w:bCs/>
          <w:color w:val="0B1B8F"/>
        </w:rPr>
        <w:t>PPT</w:t>
      </w:r>
      <w:r w:rsidRPr="005F4048">
        <w:rPr>
          <w:b/>
          <w:bCs/>
          <w:color w:val="0B1B8F"/>
        </w:rPr>
        <w:t xml:space="preserve"> - </w:t>
      </w:r>
      <w:r w:rsidRPr="005F4048">
        <w:rPr>
          <w:b/>
          <w:bCs/>
          <w:color w:val="0B1B8F"/>
        </w:rPr>
        <w:t>Fiche d’évaluation 2024-2025</w:t>
      </w:r>
    </w:p>
    <w:bookmarkEnd w:id="0"/>
    <w:p w14:paraId="5066B5FD" w14:textId="6CDBD6C3" w:rsidR="003E3984" w:rsidRPr="005F4048" w:rsidRDefault="003E3984" w:rsidP="00B213B8">
      <w:pPr>
        <w:pStyle w:val="Paragraphedeliste"/>
        <w:jc w:val="center"/>
        <w:rPr>
          <w:b/>
          <w:bCs/>
          <w:color w:val="0B1B8F"/>
        </w:rPr>
      </w:pPr>
    </w:p>
    <w:p w14:paraId="257BBC63" w14:textId="2C466066" w:rsidR="003E3984" w:rsidRPr="005F4048" w:rsidRDefault="00B213B8" w:rsidP="00B213B8">
      <w:pPr>
        <w:pStyle w:val="Paragraphedeliste"/>
        <w:jc w:val="center"/>
        <w:rPr>
          <w:b/>
          <w:bCs/>
          <w:color w:val="0B1B8F"/>
        </w:rPr>
      </w:pPr>
      <w:r w:rsidRPr="005F4048">
        <w:rPr>
          <w:b/>
          <w:bCs/>
          <w:color w:val="0B1B8F"/>
        </w:rPr>
        <w:t>Soutenance groupale en français</w:t>
      </w:r>
    </w:p>
    <w:p w14:paraId="6047FF26" w14:textId="77777777" w:rsidR="003E3984" w:rsidRPr="005F4048" w:rsidRDefault="003E3984" w:rsidP="003E3984">
      <w:pPr>
        <w:spacing w:line="276" w:lineRule="auto"/>
        <w:jc w:val="center"/>
        <w:rPr>
          <w:b/>
          <w:bCs/>
          <w:color w:val="0B1B8F"/>
          <w:sz w:val="28"/>
          <w:szCs w:val="28"/>
        </w:rPr>
      </w:pPr>
    </w:p>
    <w:p w14:paraId="1FD75285" w14:textId="22856AD2" w:rsidR="003E3984" w:rsidRPr="00BF587E" w:rsidRDefault="003E3984" w:rsidP="003E3984">
      <w:pPr>
        <w:spacing w:line="276" w:lineRule="auto"/>
        <w:jc w:val="center"/>
        <w:rPr>
          <w:b/>
          <w:color w:val="1B22A5"/>
          <w:sz w:val="28"/>
          <w:szCs w:val="28"/>
        </w:rPr>
      </w:pPr>
    </w:p>
    <w:p w14:paraId="19B71B93" w14:textId="684B3D88" w:rsidR="003E3984" w:rsidRPr="00BF587E" w:rsidRDefault="003E3984" w:rsidP="003E3984">
      <w:pPr>
        <w:spacing w:line="360" w:lineRule="auto"/>
        <w:rPr>
          <w:b/>
          <w:color w:val="1B22A5"/>
          <w:sz w:val="22"/>
          <w:szCs w:val="22"/>
        </w:rPr>
      </w:pPr>
      <w:r w:rsidRPr="00BF587E">
        <w:rPr>
          <w:b/>
          <w:color w:val="1B22A5"/>
          <w:sz w:val="22"/>
          <w:szCs w:val="22"/>
        </w:rPr>
        <w:t>2</w:t>
      </w:r>
      <w:r w:rsidRPr="00BF587E">
        <w:rPr>
          <w:b/>
          <w:color w:val="1B22A5"/>
          <w:sz w:val="22"/>
          <w:szCs w:val="22"/>
          <w:vertAlign w:val="superscript"/>
        </w:rPr>
        <w:t>e</w:t>
      </w:r>
      <w:r w:rsidRPr="00BF587E">
        <w:rPr>
          <w:b/>
          <w:color w:val="1B22A5"/>
          <w:sz w:val="22"/>
          <w:szCs w:val="22"/>
        </w:rPr>
        <w:t xml:space="preserve"> semestre – Professionnalisation à l’international</w:t>
      </w:r>
      <w:r w:rsidR="00B213B8">
        <w:rPr>
          <w:b/>
          <w:color w:val="1B22A5"/>
          <w:sz w:val="22"/>
          <w:szCs w:val="22"/>
        </w:rPr>
        <w:t xml:space="preserve"> </w:t>
      </w:r>
    </w:p>
    <w:p w14:paraId="20A99558" w14:textId="2BB8E984" w:rsidR="003E3984" w:rsidRPr="00BF587E" w:rsidRDefault="003E3984" w:rsidP="003E3984">
      <w:pPr>
        <w:jc w:val="right"/>
        <w:rPr>
          <w:b/>
          <w:color w:val="1B22A5"/>
          <w:sz w:val="22"/>
          <w:szCs w:val="22"/>
        </w:rPr>
      </w:pPr>
      <w:r w:rsidRPr="00BF587E">
        <w:rPr>
          <w:b/>
          <w:color w:val="1B22A5"/>
          <w:sz w:val="22"/>
          <w:szCs w:val="22"/>
        </w:rPr>
        <w:t>Note finale : ………………</w:t>
      </w:r>
    </w:p>
    <w:p w14:paraId="6FE3418B" w14:textId="77777777" w:rsidR="003E3984" w:rsidRDefault="003E3984" w:rsidP="003E3984">
      <w:pPr>
        <w:jc w:val="right"/>
        <w:rPr>
          <w:b/>
          <w:sz w:val="22"/>
          <w:szCs w:val="22"/>
        </w:rPr>
      </w:pPr>
    </w:p>
    <w:p w14:paraId="346DA84D" w14:textId="15CA56EF" w:rsidR="00B213B8" w:rsidRDefault="003E3984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</w:t>
      </w:r>
      <w:r w:rsidR="00B213B8">
        <w:rPr>
          <w:sz w:val="22"/>
          <w:szCs w:val="22"/>
        </w:rPr>
        <w:t>s</w:t>
      </w:r>
      <w:r>
        <w:rPr>
          <w:sz w:val="22"/>
          <w:szCs w:val="22"/>
        </w:rPr>
        <w:t>, Prénom</w:t>
      </w:r>
      <w:r w:rsidR="00B213B8">
        <w:rPr>
          <w:sz w:val="22"/>
          <w:szCs w:val="22"/>
        </w:rPr>
        <w:t>s, statut (FI-FA)</w:t>
      </w:r>
      <w:r>
        <w:rPr>
          <w:sz w:val="22"/>
          <w:szCs w:val="22"/>
        </w:rPr>
        <w:t xml:space="preserve"> : </w:t>
      </w:r>
    </w:p>
    <w:p w14:paraId="79D37517" w14:textId="7E966CCD" w:rsidR="00B213B8" w:rsidRDefault="003E3984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B213B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39324" w14:textId="041088D9" w:rsidR="00B213B8" w:rsidRDefault="00B213B8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43A405" w14:textId="13BAA14E" w:rsidR="003E3984" w:rsidRDefault="003E3984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Date de soutenance :</w:t>
      </w:r>
      <w:r w:rsidR="00B213B8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……………………………………...</w:t>
      </w:r>
      <w:r w:rsidR="00B213B8">
        <w:rPr>
          <w:sz w:val="22"/>
          <w:szCs w:val="22"/>
        </w:rPr>
        <w:t>.</w:t>
      </w:r>
      <w:r>
        <w:rPr>
          <w:sz w:val="22"/>
          <w:szCs w:val="22"/>
        </w:rPr>
        <w:t>…………………….</w:t>
      </w:r>
      <w:r w:rsidR="00B213B8">
        <w:rPr>
          <w:sz w:val="22"/>
          <w:szCs w:val="22"/>
        </w:rPr>
        <w:t>......................................</w:t>
      </w:r>
    </w:p>
    <w:p w14:paraId="3BF81DD9" w14:textId="2AEBFAEC" w:rsidR="003E3984" w:rsidRDefault="00B213B8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Membres du jury </w:t>
      </w:r>
      <w:r w:rsidR="003E3984">
        <w:rPr>
          <w:sz w:val="22"/>
          <w:szCs w:val="22"/>
        </w:rPr>
        <w:t>: ………………………………………………………………………………………</w:t>
      </w:r>
    </w:p>
    <w:p w14:paraId="13CFA7E8" w14:textId="2069289B" w:rsidR="00B213B8" w:rsidRDefault="00B213B8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DD2FE" w14:textId="77777777" w:rsidR="003E3984" w:rsidRDefault="003E3984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Titre du mémoire – PPT : ..........................................................................................................................</w:t>
      </w:r>
    </w:p>
    <w:p w14:paraId="19B426DA" w14:textId="27F5C4D6" w:rsidR="003E3984" w:rsidRDefault="003E3984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49729" w14:textId="4117B40B" w:rsidR="005F4048" w:rsidRDefault="005F4048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8D01EA" w14:textId="06904C94" w:rsidR="00D81246" w:rsidRDefault="00D81246" w:rsidP="003E39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Dimension durable : ..................................................................................................................................</w:t>
      </w:r>
    </w:p>
    <w:p w14:paraId="2F434519" w14:textId="7F2023A8" w:rsidR="003E3984" w:rsidRDefault="00D81246" w:rsidP="00D812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507BB" w14:textId="22A65E56" w:rsidR="005F4048" w:rsidRPr="00D81246" w:rsidRDefault="005F4048" w:rsidP="00D81246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32653" w14:textId="77777777" w:rsidR="003E3984" w:rsidRDefault="003E3984" w:rsidP="003E3984">
      <w:pPr>
        <w:spacing w:line="276" w:lineRule="auto"/>
        <w:jc w:val="both"/>
        <w:rPr>
          <w:b/>
          <w:sz w:val="22"/>
          <w:szCs w:val="22"/>
        </w:rPr>
      </w:pPr>
    </w:p>
    <w:p w14:paraId="4AEDF55F" w14:textId="77777777" w:rsidR="00D81246" w:rsidRDefault="00D81246" w:rsidP="003E3984">
      <w:pPr>
        <w:spacing w:line="276" w:lineRule="auto"/>
        <w:jc w:val="both"/>
        <w:rPr>
          <w:b/>
          <w:sz w:val="22"/>
          <w:szCs w:val="22"/>
        </w:rPr>
      </w:pPr>
    </w:p>
    <w:p w14:paraId="6EE2261B" w14:textId="77777777" w:rsidR="005F4048" w:rsidRDefault="005F4048" w:rsidP="003E3984">
      <w:pPr>
        <w:spacing w:line="276" w:lineRule="auto"/>
        <w:jc w:val="both"/>
        <w:rPr>
          <w:b/>
          <w:sz w:val="22"/>
          <w:szCs w:val="22"/>
        </w:rPr>
      </w:pPr>
    </w:p>
    <w:p w14:paraId="57A476D6" w14:textId="77777777" w:rsidR="005F4048" w:rsidRDefault="005F4048" w:rsidP="003E3984">
      <w:pPr>
        <w:spacing w:line="276" w:lineRule="auto"/>
        <w:jc w:val="both"/>
        <w:rPr>
          <w:b/>
          <w:sz w:val="22"/>
          <w:szCs w:val="22"/>
        </w:rPr>
      </w:pPr>
    </w:p>
    <w:p w14:paraId="6B921F6B" w14:textId="77777777" w:rsidR="005F4048" w:rsidRDefault="005F4048" w:rsidP="003E3984">
      <w:pPr>
        <w:spacing w:line="276" w:lineRule="auto"/>
        <w:jc w:val="both"/>
        <w:rPr>
          <w:b/>
          <w:sz w:val="22"/>
          <w:szCs w:val="22"/>
        </w:rPr>
      </w:pPr>
    </w:p>
    <w:p w14:paraId="42BEA9FF" w14:textId="5B6FD02C" w:rsidR="003E3984" w:rsidRDefault="003E3984" w:rsidP="003E398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MÉMOIRE – PPT </w:t>
      </w:r>
      <w:r w:rsidR="00D43A5A">
        <w:rPr>
          <w:b/>
          <w:sz w:val="22"/>
          <w:szCs w:val="22"/>
        </w:rPr>
        <w:t>avec intégration de la dimension durable</w:t>
      </w:r>
    </w:p>
    <w:p w14:paraId="278C7447" w14:textId="77777777" w:rsidR="003E3984" w:rsidRDefault="003E3984" w:rsidP="003E398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(Compétences à l’Écrit et à la Recherche)</w:t>
      </w:r>
    </w:p>
    <w:p w14:paraId="52559D10" w14:textId="77777777" w:rsidR="003E3984" w:rsidRDefault="003E3984" w:rsidP="003E39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…….. /12</w:t>
      </w:r>
    </w:p>
    <w:p w14:paraId="39773D6A" w14:textId="77777777" w:rsidR="003E3984" w:rsidRDefault="003E3984" w:rsidP="003E3984">
      <w:pPr>
        <w:jc w:val="right"/>
        <w:rPr>
          <w:b/>
          <w:sz w:val="28"/>
          <w:szCs w:val="28"/>
        </w:rPr>
      </w:pPr>
    </w:p>
    <w:p w14:paraId="2E7BD3BD" w14:textId="198F5529" w:rsidR="003E3984" w:rsidRDefault="003E3984" w:rsidP="003E398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Respect et compréhension de l’exercice</w:t>
      </w:r>
      <w:r w:rsidR="000A1614">
        <w:rPr>
          <w:sz w:val="22"/>
          <w:szCs w:val="22"/>
        </w:rPr>
        <w:t xml:space="preserve"> : </w:t>
      </w:r>
      <w:r>
        <w:rPr>
          <w:sz w:val="22"/>
          <w:szCs w:val="22"/>
        </w:rPr>
        <w:t xml:space="preserve">fond </w:t>
      </w:r>
      <w:r w:rsidR="000A1614">
        <w:rPr>
          <w:sz w:val="22"/>
          <w:szCs w:val="22"/>
        </w:rPr>
        <w:t xml:space="preserve">- dont 17 ODD - </w:t>
      </w:r>
      <w:r>
        <w:rPr>
          <w:sz w:val="22"/>
          <w:szCs w:val="22"/>
        </w:rPr>
        <w:t>et forme</w:t>
      </w:r>
    </w:p>
    <w:p w14:paraId="0B7A94A0" w14:textId="1A355F5F" w:rsidR="005F4048" w:rsidRDefault="005F4048" w:rsidP="003E398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Pertinence des choix et propositions</w:t>
      </w:r>
    </w:p>
    <w:p w14:paraId="5F76D765" w14:textId="0CB81AE8" w:rsidR="003E3984" w:rsidRDefault="003E3984" w:rsidP="003E398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Échanges dans la modalité « Tutorat »</w:t>
      </w:r>
      <w:r w:rsidR="000A1614">
        <w:rPr>
          <w:sz w:val="22"/>
          <w:szCs w:val="22"/>
        </w:rPr>
        <w:t xml:space="preserve"> et remises partielles</w:t>
      </w:r>
      <w:r>
        <w:rPr>
          <w:sz w:val="22"/>
          <w:szCs w:val="22"/>
        </w:rPr>
        <w:t xml:space="preserve"> pour la construction du mémoire</w:t>
      </w:r>
    </w:p>
    <w:p w14:paraId="6D322072" w14:textId="77777777" w:rsidR="003E3984" w:rsidRDefault="003E3984" w:rsidP="003E398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Compétences dans la recherche documentaire et dans la gestion pertinente des informations collectées</w:t>
      </w:r>
    </w:p>
    <w:p w14:paraId="37139EB0" w14:textId="77777777" w:rsidR="003E3984" w:rsidRDefault="003E3984" w:rsidP="003E398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Esprit d’analyse et de synthèse</w:t>
      </w:r>
    </w:p>
    <w:p w14:paraId="06BBA7B9" w14:textId="77777777" w:rsidR="003E3984" w:rsidRDefault="003E3984" w:rsidP="003E398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Clarté et rigueur dans l’exposition et la démonstration</w:t>
      </w:r>
    </w:p>
    <w:p w14:paraId="681E1941" w14:textId="77777777" w:rsidR="003E3984" w:rsidRDefault="003E3984" w:rsidP="003E398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Gestion et intégration des annexes</w:t>
      </w:r>
    </w:p>
    <w:p w14:paraId="65BBC387" w14:textId="77E17CD5" w:rsidR="003E3984" w:rsidRDefault="003E3984" w:rsidP="003E398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Qualité du français</w:t>
      </w:r>
    </w:p>
    <w:p w14:paraId="6BA6286F" w14:textId="77777777" w:rsidR="003E3984" w:rsidRDefault="003E3984" w:rsidP="003E3984">
      <w:pPr>
        <w:pStyle w:val="Paragraphedeliste"/>
        <w:rPr>
          <w:sz w:val="22"/>
          <w:szCs w:val="22"/>
        </w:rPr>
      </w:pPr>
    </w:p>
    <w:p w14:paraId="5FC3FE46" w14:textId="77777777" w:rsidR="003E3984" w:rsidRDefault="003E3984" w:rsidP="003E3984">
      <w:pPr>
        <w:pStyle w:val="Paragraphedeliste"/>
        <w:rPr>
          <w:sz w:val="22"/>
          <w:szCs w:val="22"/>
        </w:rPr>
      </w:pPr>
    </w:p>
    <w:p w14:paraId="7CFEB864" w14:textId="77777777" w:rsidR="003E3984" w:rsidRDefault="003E3984" w:rsidP="003E398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SOUTENANCE </w:t>
      </w:r>
    </w:p>
    <w:p w14:paraId="52F4C2EC" w14:textId="4A02149F" w:rsidR="003E3984" w:rsidRDefault="003E3984" w:rsidP="003E3984">
      <w:pPr>
        <w:jc w:val="both"/>
        <w:rPr>
          <w:sz w:val="22"/>
          <w:szCs w:val="22"/>
        </w:rPr>
      </w:pPr>
      <w:r>
        <w:rPr>
          <w:sz w:val="22"/>
          <w:szCs w:val="22"/>
        </w:rPr>
        <w:t>(Compétences à l’Oral</w:t>
      </w:r>
      <w:r w:rsidR="005F4048">
        <w:rPr>
          <w:sz w:val="22"/>
          <w:szCs w:val="22"/>
        </w:rPr>
        <w:t>, avec PowerPoint</w:t>
      </w:r>
      <w:r>
        <w:rPr>
          <w:sz w:val="22"/>
          <w:szCs w:val="22"/>
        </w:rPr>
        <w:t>)</w:t>
      </w:r>
    </w:p>
    <w:p w14:paraId="12E6B579" w14:textId="77777777" w:rsidR="003E3984" w:rsidRDefault="003E3984" w:rsidP="003E39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……... /08</w:t>
      </w:r>
    </w:p>
    <w:p w14:paraId="37CC9F5A" w14:textId="77777777" w:rsidR="003E3984" w:rsidRDefault="003E3984" w:rsidP="003E398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Aspect et savoir-être</w:t>
      </w:r>
    </w:p>
    <w:p w14:paraId="400A029B" w14:textId="77777777" w:rsidR="003E3984" w:rsidRDefault="003E3984" w:rsidP="003E3984">
      <w:pPr>
        <w:pStyle w:val="Paragraphedeliste"/>
        <w:jc w:val="both"/>
        <w:rPr>
          <w:sz w:val="22"/>
          <w:szCs w:val="22"/>
        </w:rPr>
      </w:pPr>
    </w:p>
    <w:p w14:paraId="5B12D604" w14:textId="77777777" w:rsidR="003E3984" w:rsidRDefault="003E3984" w:rsidP="003E398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Présentation du travail, de ses diverses phases et questionnements (15 minutes) :</w:t>
      </w:r>
    </w:p>
    <w:p w14:paraId="7CA92BE5" w14:textId="310BD560" w:rsidR="003E3984" w:rsidRDefault="003E3984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Maîtrise d</w:t>
      </w:r>
      <w:r w:rsidR="005F4048">
        <w:rPr>
          <w:sz w:val="22"/>
          <w:szCs w:val="22"/>
        </w:rPr>
        <w:t>u français (oral et écrit du visuel)</w:t>
      </w:r>
    </w:p>
    <w:p w14:paraId="0105E53C" w14:textId="77777777" w:rsidR="003E3984" w:rsidRDefault="003E3984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Gestion du temps</w:t>
      </w:r>
    </w:p>
    <w:p w14:paraId="5A37D7C8" w14:textId="77777777" w:rsidR="003E3984" w:rsidRDefault="003E3984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Enchaînement des idées et clarté</w:t>
      </w:r>
    </w:p>
    <w:p w14:paraId="241979DA" w14:textId="4A84299F" w:rsidR="005F4048" w:rsidRDefault="005F4048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Partage de la présentation chorale</w:t>
      </w:r>
    </w:p>
    <w:p w14:paraId="2B5DFB36" w14:textId="77777777" w:rsidR="003E3984" w:rsidRDefault="003E3984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Qualités communicationnelles</w:t>
      </w:r>
    </w:p>
    <w:p w14:paraId="4F7B069B" w14:textId="77777777" w:rsidR="003E3984" w:rsidRDefault="003E3984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Intégration pertinente de documents au discours oral</w:t>
      </w:r>
    </w:p>
    <w:p w14:paraId="3DB946CB" w14:textId="451444AC" w:rsidR="003E3984" w:rsidRDefault="003E3984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Intégration pertinente de matériel et supports audiovisuels obligatoires</w:t>
      </w:r>
    </w:p>
    <w:p w14:paraId="359B5B98" w14:textId="77777777" w:rsidR="003E3984" w:rsidRDefault="003E3984" w:rsidP="003E3984">
      <w:pPr>
        <w:pStyle w:val="Paragraphedeliste"/>
        <w:ind w:left="1770"/>
        <w:jc w:val="both"/>
        <w:rPr>
          <w:sz w:val="22"/>
          <w:szCs w:val="22"/>
        </w:rPr>
      </w:pPr>
    </w:p>
    <w:p w14:paraId="07DDB576" w14:textId="77777777" w:rsidR="003E3984" w:rsidRDefault="003E3984" w:rsidP="003E3984">
      <w:pPr>
        <w:pStyle w:val="Paragraphedeliste"/>
        <w:ind w:left="1770"/>
        <w:jc w:val="both"/>
        <w:rPr>
          <w:sz w:val="22"/>
          <w:szCs w:val="22"/>
        </w:rPr>
      </w:pPr>
    </w:p>
    <w:p w14:paraId="5F872FEE" w14:textId="77777777" w:rsidR="003E3984" w:rsidRDefault="003E3984" w:rsidP="003E398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Entretien (15 minutes)</w:t>
      </w:r>
    </w:p>
    <w:p w14:paraId="6046A2EA" w14:textId="720735A4" w:rsidR="003E3984" w:rsidRDefault="003E3984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Maîtrise d</w:t>
      </w:r>
      <w:r w:rsidR="005F4048">
        <w:rPr>
          <w:sz w:val="22"/>
          <w:szCs w:val="22"/>
        </w:rPr>
        <w:t>u français</w:t>
      </w:r>
      <w:r>
        <w:rPr>
          <w:sz w:val="22"/>
          <w:szCs w:val="22"/>
        </w:rPr>
        <w:t xml:space="preserve"> (oral en</w:t>
      </w:r>
      <w:r w:rsidR="005F4048">
        <w:rPr>
          <w:sz w:val="22"/>
          <w:szCs w:val="22"/>
        </w:rPr>
        <w:t xml:space="preserve"> continu et en</w:t>
      </w:r>
      <w:r>
        <w:rPr>
          <w:sz w:val="22"/>
          <w:szCs w:val="22"/>
        </w:rPr>
        <w:t xml:space="preserve"> interaction)</w:t>
      </w:r>
    </w:p>
    <w:p w14:paraId="10E4C29A" w14:textId="77777777" w:rsidR="003E3984" w:rsidRDefault="003E3984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Qualité d’écoute (questions, remarques, commentaires, critiques)</w:t>
      </w:r>
    </w:p>
    <w:p w14:paraId="330A4E62" w14:textId="77777777" w:rsidR="003E3984" w:rsidRDefault="003E3984" w:rsidP="003E398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Qualité de réponse (fond et forme)</w:t>
      </w:r>
    </w:p>
    <w:p w14:paraId="2D6DE789" w14:textId="77777777" w:rsidR="003E3984" w:rsidRDefault="003E3984" w:rsidP="003E3984">
      <w:pPr>
        <w:pStyle w:val="Paragraphedeliste"/>
        <w:numPr>
          <w:ilvl w:val="0"/>
          <w:numId w:val="2"/>
        </w:numPr>
        <w:jc w:val="both"/>
      </w:pPr>
      <w:r w:rsidRPr="00432513">
        <w:rPr>
          <w:sz w:val="22"/>
          <w:szCs w:val="22"/>
        </w:rPr>
        <w:t>Capacité de remise en question, de réorientation et d’adaptation à une situation nouvel</w:t>
      </w:r>
      <w:r>
        <w:t>le</w:t>
      </w:r>
    </w:p>
    <w:p w14:paraId="6C5835C1" w14:textId="7C567478" w:rsidR="003E3984" w:rsidRDefault="003E3984" w:rsidP="003E3984">
      <w:pPr>
        <w:pStyle w:val="Paragraphedeliste"/>
        <w:ind w:left="1770"/>
        <w:jc w:val="both"/>
      </w:pPr>
    </w:p>
    <w:p w14:paraId="1BBF0CEB" w14:textId="624233A3" w:rsidR="003E3984" w:rsidRDefault="003E3984" w:rsidP="003E3984">
      <w:pPr>
        <w:pStyle w:val="Paragraphedeliste"/>
        <w:ind w:left="1770"/>
        <w:jc w:val="both"/>
      </w:pPr>
    </w:p>
    <w:p w14:paraId="20C3ED3A" w14:textId="77777777" w:rsidR="003E3984" w:rsidRDefault="003E3984" w:rsidP="003E3984">
      <w:pPr>
        <w:pStyle w:val="Paragraphedeliste"/>
        <w:ind w:left="1770"/>
        <w:jc w:val="both"/>
      </w:pPr>
    </w:p>
    <w:p w14:paraId="6144C378" w14:textId="77777777" w:rsidR="003E3984" w:rsidRDefault="003E3984" w:rsidP="003E3984">
      <w:pPr>
        <w:pStyle w:val="Paragraphedeliste"/>
        <w:ind w:left="1770"/>
        <w:jc w:val="both"/>
      </w:pPr>
    </w:p>
    <w:p w14:paraId="0F1315CB" w14:textId="77777777" w:rsidR="003E3984" w:rsidRDefault="003E3984" w:rsidP="003E3984">
      <w:pPr>
        <w:jc w:val="both"/>
      </w:pPr>
      <w:r>
        <w:t>Commentaires et appréciations éventuels :</w:t>
      </w:r>
    </w:p>
    <w:p w14:paraId="6A37B6C7" w14:textId="77777777" w:rsidR="003E3984" w:rsidRDefault="003E3984" w:rsidP="003E3984">
      <w:pPr>
        <w:jc w:val="both"/>
      </w:pPr>
    </w:p>
    <w:p w14:paraId="766BECAC" w14:textId="77777777" w:rsidR="003E3984" w:rsidRDefault="003E3984" w:rsidP="003E3984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37068" w14:textId="77777777" w:rsidR="003E3984" w:rsidRDefault="003E3984" w:rsidP="003E3984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C0B3D" w14:textId="25EB2211" w:rsidR="003E3984" w:rsidRDefault="003E3984" w:rsidP="003E3984">
      <w:pPr>
        <w:jc w:val="both"/>
      </w:pPr>
    </w:p>
    <w:p w14:paraId="4596699A" w14:textId="77777777" w:rsidR="005F4048" w:rsidRDefault="005F4048" w:rsidP="003E3984">
      <w:pPr>
        <w:jc w:val="both"/>
      </w:pPr>
    </w:p>
    <w:p w14:paraId="54D7DA1A" w14:textId="77777777" w:rsidR="005F4048" w:rsidRDefault="005F4048" w:rsidP="003E3984">
      <w:pPr>
        <w:jc w:val="both"/>
      </w:pPr>
    </w:p>
    <w:p w14:paraId="4886B6E0" w14:textId="365E25AB" w:rsidR="00D81246" w:rsidRDefault="00D81246" w:rsidP="003E3984">
      <w:pPr>
        <w:jc w:val="both"/>
      </w:pPr>
      <w:r>
        <w:t>Signature</w:t>
      </w:r>
      <w:r w:rsidR="005F4048">
        <w:t>s</w:t>
      </w:r>
      <w:r>
        <w:t xml:space="preserve">: </w:t>
      </w:r>
    </w:p>
    <w:p w14:paraId="7EA80B9B" w14:textId="77777777" w:rsidR="003E3984" w:rsidRPr="0070248F" w:rsidRDefault="003E3984" w:rsidP="003E3984">
      <w:pPr>
        <w:jc w:val="both"/>
        <w:rPr>
          <w:sz w:val="22"/>
          <w:szCs w:val="22"/>
        </w:rPr>
      </w:pPr>
    </w:p>
    <w:p w14:paraId="1DCBD85D" w14:textId="77777777" w:rsidR="002104B0" w:rsidRDefault="002104B0" w:rsidP="002104B0">
      <w:pPr>
        <w:jc w:val="both"/>
      </w:pPr>
    </w:p>
    <w:sectPr w:rsidR="002104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702E" w14:textId="77777777" w:rsidR="002F2709" w:rsidRDefault="002F2709" w:rsidP="00D27727">
      <w:pPr>
        <w:spacing w:line="240" w:lineRule="auto"/>
      </w:pPr>
      <w:r>
        <w:separator/>
      </w:r>
    </w:p>
  </w:endnote>
  <w:endnote w:type="continuationSeparator" w:id="0">
    <w:p w14:paraId="15222936" w14:textId="77777777" w:rsidR="002F2709" w:rsidRDefault="002F2709" w:rsidP="00D27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EB1B" w14:textId="2CD92BB8" w:rsidR="00D27727" w:rsidRPr="00D27727" w:rsidRDefault="00BF587E" w:rsidP="00EB17F7">
    <w:pPr>
      <w:pStyle w:val="Pieddepage"/>
      <w:jc w:val="both"/>
      <w:rPr>
        <w:sz w:val="22"/>
        <w:szCs w:val="22"/>
      </w:rPr>
    </w:pPr>
    <w:r w:rsidRPr="00D27727">
      <w:rPr>
        <w:sz w:val="22"/>
        <w:szCs w:val="22"/>
      </w:rPr>
      <w:t>Laurène Sanchez</w:t>
    </w:r>
    <w:r>
      <w:rPr>
        <w:sz w:val="22"/>
        <w:szCs w:val="22"/>
      </w:rPr>
      <w:t xml:space="preserve">, </w:t>
    </w:r>
    <w:r w:rsidRPr="00D27727">
      <w:rPr>
        <w:sz w:val="22"/>
        <w:szCs w:val="22"/>
      </w:rPr>
      <w:t>Responsable Professionnalisation M</w:t>
    </w:r>
    <w:r>
      <w:rPr>
        <w:sz w:val="22"/>
        <w:szCs w:val="22"/>
      </w:rPr>
      <w:t xml:space="preserve">aster LEA </w:t>
    </w:r>
    <w:r w:rsidRPr="00D27727">
      <w:rPr>
        <w:sz w:val="22"/>
        <w:szCs w:val="22"/>
      </w:rPr>
      <w:t>CI</w:t>
    </w:r>
    <w:r>
      <w:rPr>
        <w:sz w:val="22"/>
        <w:szCs w:val="22"/>
      </w:rPr>
      <w:t>T, UFR LC</w:t>
    </w:r>
    <w:r w:rsidR="00853709">
      <w:rPr>
        <w:sz w:val="22"/>
        <w:szCs w:val="22"/>
      </w:rPr>
      <w:t>S, Université G. Eiffel</w:t>
    </w:r>
    <w:r>
      <w:rPr>
        <w:sz w:val="22"/>
        <w:szCs w:val="22"/>
      </w:rPr>
      <w:t xml:space="preserve"> </w:t>
    </w:r>
    <w:r w:rsidR="00D27727" w:rsidRPr="00D27727">
      <w:rPr>
        <w:sz w:val="22"/>
        <w:szCs w:val="22"/>
      </w:rPr>
      <w:t xml:space="preserve">– </w:t>
    </w:r>
    <w:r w:rsidR="002A4715">
      <w:rPr>
        <w:sz w:val="22"/>
        <w:szCs w:val="22"/>
      </w:rPr>
      <w:t xml:space="preserve">Fiche évaluation </w:t>
    </w:r>
    <w:r w:rsidR="00022BA5">
      <w:rPr>
        <w:sz w:val="22"/>
        <w:szCs w:val="22"/>
      </w:rPr>
      <w:t xml:space="preserve">M1 </w:t>
    </w:r>
    <w:r w:rsidR="002A4715">
      <w:rPr>
        <w:sz w:val="22"/>
        <w:szCs w:val="22"/>
      </w:rPr>
      <w:t xml:space="preserve">PPT - </w:t>
    </w:r>
    <w:r w:rsidR="00D27727" w:rsidRPr="00D27727">
      <w:rPr>
        <w:sz w:val="22"/>
        <w:szCs w:val="22"/>
      </w:rPr>
      <w:t>20</w:t>
    </w:r>
    <w:r>
      <w:rPr>
        <w:sz w:val="22"/>
        <w:szCs w:val="22"/>
      </w:rPr>
      <w:t>2</w:t>
    </w:r>
    <w:r w:rsidR="00B213B8">
      <w:rPr>
        <w:sz w:val="22"/>
        <w:szCs w:val="22"/>
      </w:rPr>
      <w:t>4</w:t>
    </w:r>
    <w:r w:rsidR="00D27727" w:rsidRPr="00D27727">
      <w:rPr>
        <w:sz w:val="22"/>
        <w:szCs w:val="22"/>
      </w:rPr>
      <w:t>-20</w:t>
    </w:r>
    <w:r w:rsidR="00B213B8">
      <w:rPr>
        <w:sz w:val="22"/>
        <w:szCs w:val="22"/>
      </w:rPr>
      <w:t>25</w:t>
    </w:r>
  </w:p>
  <w:p w14:paraId="27F120D5" w14:textId="77777777" w:rsidR="00D27727" w:rsidRDefault="00D277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1CBB" w14:textId="77777777" w:rsidR="002F2709" w:rsidRDefault="002F2709" w:rsidP="00D27727">
      <w:pPr>
        <w:spacing w:line="240" w:lineRule="auto"/>
      </w:pPr>
      <w:r>
        <w:separator/>
      </w:r>
    </w:p>
  </w:footnote>
  <w:footnote w:type="continuationSeparator" w:id="0">
    <w:p w14:paraId="581B609C" w14:textId="77777777" w:rsidR="002F2709" w:rsidRDefault="002F2709" w:rsidP="00D27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0699154"/>
      <w:docPartObj>
        <w:docPartGallery w:val="Page Numbers (Top of Page)"/>
        <w:docPartUnique/>
      </w:docPartObj>
    </w:sdtPr>
    <w:sdtContent>
      <w:p w14:paraId="094CECF3" w14:textId="77777777" w:rsidR="00D27727" w:rsidRDefault="00D2772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D4E">
          <w:rPr>
            <w:noProof/>
          </w:rPr>
          <w:t>2</w:t>
        </w:r>
        <w:r>
          <w:fldChar w:fldCharType="end"/>
        </w:r>
      </w:p>
    </w:sdtContent>
  </w:sdt>
  <w:p w14:paraId="672AE43E" w14:textId="77777777" w:rsidR="00D27727" w:rsidRDefault="00D277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BBB"/>
    <w:multiLevelType w:val="hybridMultilevel"/>
    <w:tmpl w:val="6BF28FD8"/>
    <w:lvl w:ilvl="0" w:tplc="429E0A2A">
      <w:start w:val="1"/>
      <w:numFmt w:val="bullet"/>
      <w:lvlText w:val=""/>
      <w:lvlJc w:val="left"/>
      <w:pPr>
        <w:ind w:left="1770" w:hanging="360"/>
      </w:pPr>
      <w:rPr>
        <w:rFonts w:ascii="Symbol" w:eastAsia="SimSun" w:hAnsi="Symbol" w:cs="Mang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6707B"/>
    <w:multiLevelType w:val="hybridMultilevel"/>
    <w:tmpl w:val="81B0D9FE"/>
    <w:lvl w:ilvl="0" w:tplc="B2AE49A4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028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594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13"/>
    <w:rsid w:val="00022BA5"/>
    <w:rsid w:val="00063608"/>
    <w:rsid w:val="000A1614"/>
    <w:rsid w:val="000C6487"/>
    <w:rsid w:val="00143B51"/>
    <w:rsid w:val="00177220"/>
    <w:rsid w:val="00203A2D"/>
    <w:rsid w:val="002104B0"/>
    <w:rsid w:val="002A4715"/>
    <w:rsid w:val="002F2709"/>
    <w:rsid w:val="002F66F4"/>
    <w:rsid w:val="00365016"/>
    <w:rsid w:val="00367D4E"/>
    <w:rsid w:val="00373153"/>
    <w:rsid w:val="003E3984"/>
    <w:rsid w:val="00416751"/>
    <w:rsid w:val="00432513"/>
    <w:rsid w:val="005636CA"/>
    <w:rsid w:val="00572437"/>
    <w:rsid w:val="005F4048"/>
    <w:rsid w:val="00630C2F"/>
    <w:rsid w:val="006C3A6A"/>
    <w:rsid w:val="00734E43"/>
    <w:rsid w:val="00811590"/>
    <w:rsid w:val="00853709"/>
    <w:rsid w:val="00862364"/>
    <w:rsid w:val="008771B0"/>
    <w:rsid w:val="00893F93"/>
    <w:rsid w:val="008C0DBE"/>
    <w:rsid w:val="008C617A"/>
    <w:rsid w:val="00A42D5B"/>
    <w:rsid w:val="00B213B8"/>
    <w:rsid w:val="00B40D6D"/>
    <w:rsid w:val="00B65C9E"/>
    <w:rsid w:val="00BB20BF"/>
    <w:rsid w:val="00BD1A85"/>
    <w:rsid w:val="00BF587E"/>
    <w:rsid w:val="00C72CF3"/>
    <w:rsid w:val="00CF6B90"/>
    <w:rsid w:val="00D27727"/>
    <w:rsid w:val="00D43A5A"/>
    <w:rsid w:val="00D81246"/>
    <w:rsid w:val="00DA4330"/>
    <w:rsid w:val="00E00DED"/>
    <w:rsid w:val="00EB17F7"/>
    <w:rsid w:val="00F7470A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01D7"/>
  <w15:chartTrackingRefBased/>
  <w15:docId w15:val="{1F14470B-70C2-4738-A22A-C6795778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13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32513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D27727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2772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D27727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27727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Laurène SANCHEZ</dc:creator>
  <cp:keywords/>
  <dc:description/>
  <cp:lastModifiedBy>LAURENE SANCHEZ</cp:lastModifiedBy>
  <cp:revision>27</cp:revision>
  <cp:lastPrinted>2024-07-05T07:20:00Z</cp:lastPrinted>
  <dcterms:created xsi:type="dcterms:W3CDTF">2018-06-27T19:46:00Z</dcterms:created>
  <dcterms:modified xsi:type="dcterms:W3CDTF">2025-01-11T22:42:00Z</dcterms:modified>
</cp:coreProperties>
</file>